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4BE" w:rsidRPr="00E24522" w:rsidRDefault="000C7326" w:rsidP="00F46B55">
      <w:pPr>
        <w:spacing w:line="560" w:lineRule="exact"/>
        <w:jc w:val="center"/>
        <w:rPr>
          <w:rFonts w:asciiTheme="minorEastAsia" w:hAnsiTheme="minorEastAsia"/>
          <w:b/>
          <w:sz w:val="44"/>
          <w:szCs w:val="44"/>
        </w:rPr>
      </w:pPr>
      <w:r w:rsidRPr="00E24522">
        <w:rPr>
          <w:rFonts w:asciiTheme="minorEastAsia" w:hAnsiTheme="minorEastAsia" w:hint="eastAsia"/>
          <w:b/>
          <w:sz w:val="44"/>
          <w:szCs w:val="44"/>
        </w:rPr>
        <w:t>追梦公平正义 律师永远在路上</w:t>
      </w:r>
    </w:p>
    <w:p w:rsidR="008754BE" w:rsidRPr="00E24522" w:rsidRDefault="00DC2457" w:rsidP="00DC2457">
      <w:pPr>
        <w:spacing w:line="560" w:lineRule="exact"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</w:t>
      </w:r>
      <w:r w:rsidRPr="00E24522">
        <w:rPr>
          <w:rFonts w:asciiTheme="minorEastAsia" w:hAnsiTheme="minorEastAsia" w:hint="eastAsia"/>
          <w:sz w:val="28"/>
          <w:szCs w:val="28"/>
        </w:rPr>
        <w:t>东方国信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 w:rsidRPr="00DC2457">
        <w:rPr>
          <w:rFonts w:asciiTheme="minorEastAsia" w:hAnsiTheme="minorEastAsia" w:hint="eastAsia"/>
          <w:sz w:val="28"/>
          <w:szCs w:val="28"/>
        </w:rPr>
        <w:t>陆竹筠</w:t>
      </w:r>
      <w:r>
        <w:rPr>
          <w:rFonts w:asciiTheme="minorEastAsia" w:hAnsiTheme="minorEastAsia" w:hint="eastAsia"/>
          <w:sz w:val="28"/>
          <w:szCs w:val="28"/>
        </w:rPr>
        <w:t>）</w:t>
      </w:r>
    </w:p>
    <w:p w:rsidR="008754BE" w:rsidRPr="00E24522" w:rsidRDefault="000C7326" w:rsidP="00F46B55">
      <w:pPr>
        <w:spacing w:line="560" w:lineRule="exact"/>
        <w:rPr>
          <w:rFonts w:asciiTheme="minorEastAsia" w:hAnsiTheme="minorEastAsia"/>
          <w:sz w:val="28"/>
          <w:szCs w:val="28"/>
        </w:rPr>
      </w:pPr>
      <w:r w:rsidRPr="00E24522">
        <w:rPr>
          <w:rFonts w:asciiTheme="minorEastAsia" w:hAnsiTheme="minorEastAsia" w:hint="eastAsia"/>
          <w:sz w:val="28"/>
          <w:szCs w:val="28"/>
        </w:rPr>
        <w:t>尊敬的各位领导、律师朋友们：</w:t>
      </w:r>
    </w:p>
    <w:p w:rsidR="008754BE" w:rsidRPr="00E24522" w:rsidRDefault="000C7326" w:rsidP="00F46B55">
      <w:pPr>
        <w:spacing w:line="56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E24522">
        <w:rPr>
          <w:rFonts w:asciiTheme="minorEastAsia" w:hAnsiTheme="minorEastAsia" w:hint="eastAsia"/>
          <w:sz w:val="28"/>
          <w:szCs w:val="28"/>
        </w:rPr>
        <w:t>大家下午好！我是来自海南东方国信律师事务所的律师</w:t>
      </w:r>
      <w:r w:rsidR="00E24522">
        <w:rPr>
          <w:rFonts w:asciiTheme="minorEastAsia" w:hAnsiTheme="minorEastAsia" w:hint="eastAsia"/>
          <w:sz w:val="28"/>
          <w:szCs w:val="28"/>
        </w:rPr>
        <w:t>，</w:t>
      </w:r>
      <w:r w:rsidRPr="00E24522">
        <w:rPr>
          <w:rFonts w:asciiTheme="minorEastAsia" w:hAnsiTheme="minorEastAsia" w:hint="eastAsia"/>
          <w:sz w:val="28"/>
          <w:szCs w:val="28"/>
        </w:rPr>
        <w:t>今天我要演讲</w:t>
      </w:r>
      <w:r w:rsidR="00DA136C" w:rsidRPr="00E24522">
        <w:rPr>
          <w:rFonts w:asciiTheme="minorEastAsia" w:hAnsiTheme="minorEastAsia" w:hint="eastAsia"/>
          <w:sz w:val="28"/>
          <w:szCs w:val="28"/>
        </w:rPr>
        <w:t>的</w:t>
      </w:r>
      <w:r w:rsidRPr="00E24522">
        <w:rPr>
          <w:rFonts w:asciiTheme="minorEastAsia" w:hAnsiTheme="minorEastAsia" w:hint="eastAsia"/>
          <w:sz w:val="28"/>
          <w:szCs w:val="28"/>
        </w:rPr>
        <w:t>题目是“追梦公平正义，律师永远在路上。”</w:t>
      </w:r>
    </w:p>
    <w:p w:rsidR="008754BE" w:rsidRPr="00E24522" w:rsidRDefault="00E24522" w:rsidP="00F46B55">
      <w:pPr>
        <w:spacing w:line="56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E24522">
        <w:rPr>
          <w:rFonts w:asciiTheme="minorEastAsia" w:hAnsiTheme="minorEastAsia" w:hint="eastAsia"/>
          <w:sz w:val="28"/>
          <w:szCs w:val="28"/>
        </w:rPr>
        <w:t>演讲开篇</w:t>
      </w:r>
      <w:r w:rsidR="00DA136C" w:rsidRPr="00E24522">
        <w:rPr>
          <w:rFonts w:asciiTheme="minorEastAsia" w:hAnsiTheme="minorEastAsia" w:hint="eastAsia"/>
          <w:sz w:val="28"/>
          <w:szCs w:val="28"/>
        </w:rPr>
        <w:t>，我想</w:t>
      </w:r>
      <w:r w:rsidR="000C7326" w:rsidRPr="00E24522">
        <w:rPr>
          <w:rFonts w:asciiTheme="minorEastAsia" w:hAnsiTheme="minorEastAsia" w:hint="eastAsia"/>
          <w:sz w:val="28"/>
          <w:szCs w:val="28"/>
        </w:rPr>
        <w:t>从</w:t>
      </w:r>
      <w:r w:rsidRPr="00E24522">
        <w:rPr>
          <w:rFonts w:asciiTheme="minorEastAsia" w:hAnsiTheme="minorEastAsia" w:hint="eastAsia"/>
          <w:sz w:val="28"/>
          <w:szCs w:val="28"/>
        </w:rPr>
        <w:t>一部电影</w:t>
      </w:r>
      <w:r w:rsidR="000C7326" w:rsidRPr="00E24522">
        <w:rPr>
          <w:rFonts w:asciiTheme="minorEastAsia" w:hAnsiTheme="minorEastAsia" w:hint="eastAsia"/>
          <w:sz w:val="28"/>
          <w:szCs w:val="28"/>
        </w:rPr>
        <w:t>开始说起：</w:t>
      </w:r>
    </w:p>
    <w:p w:rsidR="00E24522" w:rsidRPr="00E24522" w:rsidRDefault="00E24522" w:rsidP="00F46B55">
      <w:pPr>
        <w:spacing w:line="56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大家有没有看过一部叫做《辩护人》的电影？</w:t>
      </w:r>
      <w:r w:rsidRPr="00E24522">
        <w:rPr>
          <w:rFonts w:asciiTheme="minorEastAsia" w:hAnsiTheme="minorEastAsia"/>
          <w:sz w:val="28"/>
          <w:szCs w:val="28"/>
        </w:rPr>
        <w:t>影片讲述了税务律师宋宇锡通过多年的艰苦努力依靠赚来的钱</w:t>
      </w:r>
      <w:r w:rsidR="003E439B">
        <w:rPr>
          <w:rFonts w:asciiTheme="minorEastAsia" w:hAnsiTheme="minorEastAsia"/>
          <w:sz w:val="28"/>
          <w:szCs w:val="28"/>
        </w:rPr>
        <w:t>终</w:t>
      </w:r>
      <w:r w:rsidRPr="00E24522">
        <w:rPr>
          <w:rFonts w:asciiTheme="minorEastAsia" w:hAnsiTheme="minorEastAsia"/>
          <w:sz w:val="28"/>
          <w:szCs w:val="28"/>
        </w:rPr>
        <w:t>让妻儿过上富足的生活，偶然的机会</w:t>
      </w:r>
      <w:r w:rsidR="00C0010F">
        <w:rPr>
          <w:rFonts w:asciiTheme="minorEastAsia" w:hAnsiTheme="minorEastAsia"/>
          <w:sz w:val="28"/>
          <w:szCs w:val="28"/>
        </w:rPr>
        <w:t>涉足</w:t>
      </w:r>
      <w:proofErr w:type="gramStart"/>
      <w:r w:rsidR="00C0010F" w:rsidRPr="00E24522">
        <w:rPr>
          <w:rFonts w:asciiTheme="minorEastAsia" w:hAnsiTheme="minorEastAsia"/>
          <w:sz w:val="28"/>
          <w:szCs w:val="28"/>
        </w:rPr>
        <w:t>釜</w:t>
      </w:r>
      <w:proofErr w:type="gramEnd"/>
      <w:r w:rsidR="00C0010F" w:rsidRPr="00E24522">
        <w:rPr>
          <w:rFonts w:asciiTheme="minorEastAsia" w:hAnsiTheme="minorEastAsia"/>
          <w:sz w:val="28"/>
          <w:szCs w:val="28"/>
        </w:rPr>
        <w:t>林事件</w:t>
      </w:r>
      <w:r w:rsidR="00C0010F">
        <w:rPr>
          <w:rFonts w:asciiTheme="minorEastAsia" w:hAnsiTheme="minorEastAsia"/>
          <w:sz w:val="28"/>
          <w:szCs w:val="28"/>
        </w:rPr>
        <w:t>，亲眼</w:t>
      </w:r>
      <w:r>
        <w:rPr>
          <w:rFonts w:asciiTheme="minorEastAsia" w:hAnsiTheme="minorEastAsia"/>
          <w:sz w:val="28"/>
          <w:szCs w:val="28"/>
        </w:rPr>
        <w:t>目睹</w:t>
      </w:r>
      <w:r w:rsidR="00C0010F">
        <w:rPr>
          <w:rFonts w:asciiTheme="minorEastAsia" w:hAnsiTheme="minorEastAsia"/>
          <w:sz w:val="28"/>
          <w:szCs w:val="28"/>
        </w:rPr>
        <w:t>受害学生因从属的</w:t>
      </w:r>
      <w:r>
        <w:rPr>
          <w:rFonts w:asciiTheme="minorEastAsia" w:hAnsiTheme="minorEastAsia"/>
          <w:sz w:val="28"/>
          <w:szCs w:val="28"/>
        </w:rPr>
        <w:t>读书联合会被控为左翼社团</w:t>
      </w:r>
      <w:r w:rsidRPr="00E24522">
        <w:rPr>
          <w:rFonts w:asciiTheme="minorEastAsia" w:hAnsiTheme="minorEastAsia"/>
          <w:sz w:val="28"/>
          <w:szCs w:val="28"/>
        </w:rPr>
        <w:t>遭到逮捕，受到残酷的虐待和不公的指控</w:t>
      </w:r>
      <w:r w:rsidR="00C0010F">
        <w:rPr>
          <w:rFonts w:asciiTheme="minorEastAsia" w:hAnsiTheme="minorEastAsia"/>
          <w:sz w:val="28"/>
          <w:szCs w:val="28"/>
        </w:rPr>
        <w:t>，由此</w:t>
      </w:r>
      <w:r w:rsidR="00C0010F" w:rsidRPr="00C0010F">
        <w:rPr>
          <w:rFonts w:ascii="Arial" w:hAnsi="Arial" w:cs="Arial"/>
          <w:color w:val="333333"/>
          <w:sz w:val="28"/>
          <w:szCs w:val="28"/>
          <w:shd w:val="clear" w:color="auto" w:fill="FFFFFF"/>
        </w:rPr>
        <w:t>走上了为民主辩护的道路</w:t>
      </w:r>
      <w:r w:rsidR="00C0010F">
        <w:rPr>
          <w:rFonts w:asciiTheme="minorEastAsia" w:hAnsiTheme="minorEastAsia"/>
          <w:sz w:val="28"/>
          <w:szCs w:val="28"/>
        </w:rPr>
        <w:t>。</w:t>
      </w:r>
      <w:r w:rsidRPr="00E24522">
        <w:rPr>
          <w:rFonts w:asciiTheme="minorEastAsia" w:hAnsiTheme="minorEastAsia"/>
          <w:sz w:val="28"/>
          <w:szCs w:val="28"/>
        </w:rPr>
        <w:t>在电影中,</w:t>
      </w:r>
      <w:r>
        <w:rPr>
          <w:rFonts w:asciiTheme="minorEastAsia" w:hAnsiTheme="minorEastAsia"/>
          <w:sz w:val="28"/>
          <w:szCs w:val="28"/>
        </w:rPr>
        <w:t>我们看到了</w:t>
      </w:r>
      <w:r w:rsidR="00C0010F" w:rsidRPr="00E24522">
        <w:rPr>
          <w:rFonts w:asciiTheme="minorEastAsia" w:hAnsiTheme="minorEastAsia"/>
          <w:sz w:val="28"/>
          <w:szCs w:val="28"/>
        </w:rPr>
        <w:t>宋宇锡</w:t>
      </w:r>
      <w:r>
        <w:rPr>
          <w:rFonts w:asciiTheme="minorEastAsia" w:hAnsiTheme="minorEastAsia"/>
          <w:sz w:val="28"/>
          <w:szCs w:val="28"/>
        </w:rPr>
        <w:t>从投机谋利转</w:t>
      </w:r>
      <w:r w:rsidRPr="00E24522">
        <w:rPr>
          <w:rFonts w:asciiTheme="minorEastAsia" w:hAnsiTheme="minorEastAsia"/>
          <w:sz w:val="28"/>
          <w:szCs w:val="28"/>
        </w:rPr>
        <w:t>向不义宣战,这种宣战就是为了</w:t>
      </w:r>
      <w:r w:rsidR="00F46B55">
        <w:rPr>
          <w:rFonts w:asciiTheme="minorEastAsia" w:hAnsiTheme="minorEastAsia"/>
          <w:sz w:val="28"/>
          <w:szCs w:val="28"/>
        </w:rPr>
        <w:t>公平和正义</w:t>
      </w:r>
      <w:r w:rsidRPr="00E24522">
        <w:rPr>
          <w:rFonts w:asciiTheme="minorEastAsia" w:hAnsiTheme="minorEastAsia"/>
          <w:sz w:val="28"/>
          <w:szCs w:val="28"/>
        </w:rPr>
        <w:t>而做出的努力,这种努力代表了权利意识的觉醒,代表了律师运用自己的专业敢于向一切不尊重民权、肆意践踏正义的公权力进行挑战的勇气和信心。</w:t>
      </w:r>
    </w:p>
    <w:p w:rsidR="00E24522" w:rsidRDefault="00E24522" w:rsidP="00F46B55">
      <w:pPr>
        <w:spacing w:line="56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由此看来，</w:t>
      </w:r>
      <w:r w:rsidRPr="00E24522">
        <w:rPr>
          <w:rFonts w:asciiTheme="minorEastAsia" w:hAnsiTheme="minorEastAsia"/>
          <w:sz w:val="28"/>
          <w:szCs w:val="28"/>
        </w:rPr>
        <w:t>律师,对于一个国家非常重要。一个社会如果没有律师,</w:t>
      </w:r>
      <w:r>
        <w:rPr>
          <w:rFonts w:asciiTheme="minorEastAsia" w:hAnsiTheme="minorEastAsia"/>
          <w:sz w:val="28"/>
          <w:szCs w:val="28"/>
        </w:rPr>
        <w:t>公平正义</w:t>
      </w:r>
      <w:r w:rsidRPr="00E24522">
        <w:rPr>
          <w:rFonts w:asciiTheme="minorEastAsia" w:hAnsiTheme="minorEastAsia"/>
          <w:sz w:val="28"/>
          <w:szCs w:val="28"/>
        </w:rPr>
        <w:t>从何而来?</w:t>
      </w:r>
      <w:r>
        <w:rPr>
          <w:rFonts w:asciiTheme="minorEastAsia" w:hAnsiTheme="minorEastAsia" w:hint="eastAsia"/>
          <w:sz w:val="28"/>
          <w:szCs w:val="28"/>
        </w:rPr>
        <w:t>每</w:t>
      </w:r>
      <w:r w:rsidRPr="00E24522">
        <w:rPr>
          <w:rFonts w:asciiTheme="minorEastAsia" w:hAnsiTheme="minorEastAsia"/>
          <w:sz w:val="28"/>
          <w:szCs w:val="28"/>
        </w:rPr>
        <w:t>个人都是潜在的被害人,当有一天我们被侵害时,我们都会渴望权利能得到救济,正义能得到伸张。律师的存在,为法治引入了一种外在的力量,有了律师第三方的力量,事实认定和法律判断</w:t>
      </w:r>
      <w:r>
        <w:rPr>
          <w:rFonts w:asciiTheme="minorEastAsia" w:hAnsiTheme="minorEastAsia"/>
          <w:sz w:val="28"/>
          <w:szCs w:val="28"/>
        </w:rPr>
        <w:t>才</w:t>
      </w:r>
      <w:r w:rsidRPr="00E24522">
        <w:rPr>
          <w:rFonts w:asciiTheme="minorEastAsia" w:hAnsiTheme="minorEastAsia"/>
          <w:sz w:val="28"/>
          <w:szCs w:val="28"/>
        </w:rPr>
        <w:t>不会被随意操控,有了律师的介入,保证了控辩双方的平等,保证法官的居中裁判,使得庭审不再走过场,法治的天平不至于倾斜。</w:t>
      </w:r>
    </w:p>
    <w:p w:rsidR="00E24522" w:rsidRDefault="00E24522" w:rsidP="00F46B55">
      <w:pPr>
        <w:spacing w:line="56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我们</w:t>
      </w:r>
      <w:r w:rsidR="00C0010F">
        <w:rPr>
          <w:rFonts w:asciiTheme="minorEastAsia" w:hAnsiTheme="minorEastAsia"/>
          <w:sz w:val="28"/>
          <w:szCs w:val="28"/>
        </w:rPr>
        <w:t>再看，</w:t>
      </w:r>
      <w:proofErr w:type="gramStart"/>
      <w:r w:rsidRPr="00E24522">
        <w:rPr>
          <w:rFonts w:asciiTheme="minorEastAsia" w:hAnsiTheme="minorEastAsia"/>
          <w:sz w:val="28"/>
          <w:szCs w:val="28"/>
        </w:rPr>
        <w:t>从唐福珍</w:t>
      </w:r>
      <w:proofErr w:type="gramEnd"/>
      <w:r w:rsidRPr="00E24522">
        <w:rPr>
          <w:rFonts w:asciiTheme="minorEastAsia" w:hAnsiTheme="minorEastAsia"/>
          <w:sz w:val="28"/>
          <w:szCs w:val="28"/>
        </w:rPr>
        <w:t>抵抗拆迁自焚案</w:t>
      </w:r>
      <w:proofErr w:type="gramStart"/>
      <w:r w:rsidRPr="00E24522">
        <w:rPr>
          <w:rFonts w:asciiTheme="minorEastAsia" w:hAnsiTheme="minorEastAsia"/>
          <w:sz w:val="28"/>
          <w:szCs w:val="28"/>
        </w:rPr>
        <w:t>到唐慧劳动教养</w:t>
      </w:r>
      <w:proofErr w:type="gramEnd"/>
      <w:r w:rsidRPr="00E24522">
        <w:rPr>
          <w:rFonts w:asciiTheme="minorEastAsia" w:hAnsiTheme="minorEastAsia"/>
          <w:sz w:val="28"/>
          <w:szCs w:val="28"/>
        </w:rPr>
        <w:t>案,从聂树斌案</w:t>
      </w:r>
      <w:proofErr w:type="gramStart"/>
      <w:r w:rsidRPr="00E24522">
        <w:rPr>
          <w:rFonts w:asciiTheme="minorEastAsia" w:hAnsiTheme="minorEastAsia"/>
          <w:sz w:val="28"/>
          <w:szCs w:val="28"/>
        </w:rPr>
        <w:t>到钱仁风</w:t>
      </w:r>
      <w:proofErr w:type="gramEnd"/>
      <w:r w:rsidRPr="00E24522">
        <w:rPr>
          <w:rFonts w:asciiTheme="minorEastAsia" w:hAnsiTheme="minorEastAsia"/>
          <w:sz w:val="28"/>
          <w:szCs w:val="28"/>
        </w:rPr>
        <w:t>案,一个个律师的努力在步履蹒跚地推动法治中国的进步。今天的律师依然面对着</w:t>
      </w:r>
      <w:r w:rsidR="00C0010F">
        <w:rPr>
          <w:rFonts w:asciiTheme="minorEastAsia" w:hAnsiTheme="minorEastAsia"/>
          <w:sz w:val="28"/>
          <w:szCs w:val="28"/>
        </w:rPr>
        <w:t>各种</w:t>
      </w:r>
      <w:r w:rsidRPr="00E24522">
        <w:rPr>
          <w:rFonts w:asciiTheme="minorEastAsia" w:hAnsiTheme="minorEastAsia"/>
          <w:sz w:val="28"/>
          <w:szCs w:val="28"/>
        </w:rPr>
        <w:t>生活</w:t>
      </w:r>
      <w:r w:rsidR="00C0010F">
        <w:rPr>
          <w:rFonts w:asciiTheme="minorEastAsia" w:hAnsiTheme="minorEastAsia"/>
          <w:sz w:val="28"/>
          <w:szCs w:val="28"/>
        </w:rPr>
        <w:t>或是工作</w:t>
      </w:r>
      <w:r w:rsidRPr="00E24522">
        <w:rPr>
          <w:rFonts w:asciiTheme="minorEastAsia" w:hAnsiTheme="minorEastAsia"/>
          <w:sz w:val="28"/>
          <w:szCs w:val="28"/>
        </w:rPr>
        <w:t>的压力,也许我们的行</w:t>
      </w:r>
      <w:r w:rsidRPr="00E24522">
        <w:rPr>
          <w:rFonts w:asciiTheme="minorEastAsia" w:hAnsiTheme="minorEastAsia"/>
          <w:sz w:val="28"/>
          <w:szCs w:val="28"/>
        </w:rPr>
        <w:lastRenderedPageBreak/>
        <w:t>动是点滴的,进步是缓慢的,正义是迟到的。但无论如何,法律人,永远不能放弃我们追求的公平、公正和法治信仰。</w:t>
      </w:r>
    </w:p>
    <w:p w:rsidR="00E24522" w:rsidRDefault="00E24522" w:rsidP="00F46B55">
      <w:pPr>
        <w:spacing w:line="56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E24522">
        <w:rPr>
          <w:rFonts w:asciiTheme="minorEastAsia" w:hAnsiTheme="minorEastAsia" w:hint="eastAsia"/>
          <w:sz w:val="28"/>
          <w:szCs w:val="28"/>
        </w:rPr>
        <w:t>2007年10月新修订的《律师法》第二条就明确提出：“律师应当维护当事人合法权益，维护法律正确实施，维护社会公平和正义。”这就是新时代对律师职业的要求，短短一句话就明确了律师的定位。我们中国律师应当是：法律之师、正义之师、律己之师、文明之师。这也深刻地揭示了律师的职业使命，创收不是律师职业使命的全部，做律师，不仅仅是一种谋生的手段，还应是一种抱负，律师也不仅仅是精通法律之人，还应是行走着的法律，是理性的化身，体现着一种蕴涵于规则之中的对于人类的同情心和对于正义的执着。</w:t>
      </w:r>
    </w:p>
    <w:p w:rsidR="00E24522" w:rsidRPr="00E24522" w:rsidRDefault="00E24522" w:rsidP="00F46B55">
      <w:pPr>
        <w:spacing w:line="56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E24522">
        <w:rPr>
          <w:rFonts w:asciiTheme="minorEastAsia" w:hAnsiTheme="minorEastAsia" w:hint="eastAsia"/>
          <w:sz w:val="28"/>
          <w:szCs w:val="28"/>
        </w:rPr>
        <w:t>律师业是一个国家法治程度的缩影，衡量着社会的文明进步。35年来，广大中国律师身体力行地传播</w:t>
      </w:r>
      <w:r w:rsidR="003E439B">
        <w:rPr>
          <w:rFonts w:asciiTheme="minorEastAsia" w:hAnsiTheme="minorEastAsia" w:hint="eastAsia"/>
          <w:sz w:val="28"/>
          <w:szCs w:val="28"/>
        </w:rPr>
        <w:t>与</w:t>
      </w:r>
      <w:r w:rsidRPr="00E24522">
        <w:rPr>
          <w:rFonts w:asciiTheme="minorEastAsia" w:hAnsiTheme="minorEastAsia" w:hint="eastAsia"/>
          <w:sz w:val="28"/>
          <w:szCs w:val="28"/>
        </w:rPr>
        <w:t>实践法律，让法治的种子在中国遍地生根。这让我们完全有理由相信，在全面推进依法治国的重大战略下，作为社会主义法治建设重要力量的中国律师业将迎来发展黄金期，为实现公平正义的法治中国、实现中华民族伟大复兴的中国</w:t>
      </w:r>
      <w:proofErr w:type="gramStart"/>
      <w:r w:rsidRPr="00E24522">
        <w:rPr>
          <w:rFonts w:asciiTheme="minorEastAsia" w:hAnsiTheme="minorEastAsia" w:hint="eastAsia"/>
          <w:sz w:val="28"/>
          <w:szCs w:val="28"/>
        </w:rPr>
        <w:t>梦发挥</w:t>
      </w:r>
      <w:proofErr w:type="gramEnd"/>
      <w:r w:rsidRPr="00E24522">
        <w:rPr>
          <w:rFonts w:asciiTheme="minorEastAsia" w:hAnsiTheme="minorEastAsia" w:hint="eastAsia"/>
          <w:sz w:val="28"/>
          <w:szCs w:val="28"/>
        </w:rPr>
        <w:t>更大影响力。</w:t>
      </w:r>
    </w:p>
    <w:p w:rsidR="00E24522" w:rsidRPr="00E24522" w:rsidRDefault="00E24522" w:rsidP="00F46B55">
      <w:pPr>
        <w:spacing w:line="560" w:lineRule="exact"/>
        <w:rPr>
          <w:rFonts w:asciiTheme="minorEastAsia" w:hAnsiTheme="minorEastAsia"/>
          <w:sz w:val="28"/>
          <w:szCs w:val="28"/>
        </w:rPr>
      </w:pPr>
      <w:r w:rsidRPr="00E24522">
        <w:rPr>
          <w:rFonts w:asciiTheme="minorEastAsia" w:hAnsiTheme="minorEastAsia"/>
          <w:sz w:val="28"/>
          <w:szCs w:val="28"/>
        </w:rPr>
        <w:t xml:space="preserve">　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 w:rsidR="00C0010F">
        <w:rPr>
          <w:rFonts w:asciiTheme="minorEastAsia" w:hAnsiTheme="minorEastAsia" w:hint="eastAsia"/>
          <w:sz w:val="28"/>
          <w:szCs w:val="28"/>
        </w:rPr>
        <w:t xml:space="preserve"> </w:t>
      </w:r>
      <w:r w:rsidRPr="00E24522">
        <w:rPr>
          <w:rFonts w:asciiTheme="minorEastAsia" w:hAnsiTheme="minorEastAsia" w:hint="eastAsia"/>
          <w:sz w:val="28"/>
          <w:szCs w:val="28"/>
        </w:rPr>
        <w:t>律师朋友们，追梦公平正义，我们永远在路上。</w:t>
      </w:r>
      <w:r w:rsidRPr="00E24522">
        <w:rPr>
          <w:rFonts w:asciiTheme="minorEastAsia" w:hAnsiTheme="minorEastAsia"/>
          <w:sz w:val="28"/>
          <w:szCs w:val="28"/>
        </w:rPr>
        <w:t>支撑我们不能忘记</w:t>
      </w:r>
      <w:r w:rsidR="003E439B">
        <w:rPr>
          <w:rFonts w:asciiTheme="minorEastAsia" w:hAnsiTheme="minorEastAsia"/>
          <w:sz w:val="28"/>
          <w:szCs w:val="28"/>
        </w:rPr>
        <w:t>初心</w:t>
      </w:r>
      <w:r w:rsidRPr="00E24522">
        <w:rPr>
          <w:rFonts w:asciiTheme="minorEastAsia" w:hAnsiTheme="minorEastAsia"/>
          <w:sz w:val="28"/>
          <w:szCs w:val="28"/>
        </w:rPr>
        <w:t>的,一定是心中</w:t>
      </w:r>
      <w:r w:rsidR="00F46B55">
        <w:rPr>
          <w:rFonts w:asciiTheme="minorEastAsia" w:hAnsiTheme="minorEastAsia"/>
          <w:sz w:val="28"/>
          <w:szCs w:val="28"/>
        </w:rPr>
        <w:t>向往公平正义的执着</w:t>
      </w:r>
      <w:r w:rsidRPr="00E24522">
        <w:rPr>
          <w:rFonts w:asciiTheme="minorEastAsia" w:hAnsiTheme="minorEastAsia"/>
          <w:sz w:val="28"/>
          <w:szCs w:val="28"/>
        </w:rPr>
        <w:t>信念。</w:t>
      </w:r>
      <w:r w:rsidRPr="00E24522">
        <w:rPr>
          <w:rFonts w:asciiTheme="minorEastAsia" w:hAnsiTheme="minorEastAsia" w:hint="eastAsia"/>
          <w:sz w:val="28"/>
          <w:szCs w:val="28"/>
        </w:rPr>
        <w:t>让我们用勇气和力量，激浊扬清，扬起法治理想的风帆，勇敢面对挑战和机遇，用我们的智慧和热情，奏响时代和谐的强音去迎接中国法治</w:t>
      </w:r>
      <w:r w:rsidR="00C0010F">
        <w:rPr>
          <w:rFonts w:asciiTheme="minorEastAsia" w:hAnsiTheme="minorEastAsia" w:hint="eastAsia"/>
          <w:sz w:val="28"/>
          <w:szCs w:val="28"/>
        </w:rPr>
        <w:t>最</w:t>
      </w:r>
      <w:r w:rsidRPr="00E24522">
        <w:rPr>
          <w:rFonts w:asciiTheme="minorEastAsia" w:hAnsiTheme="minorEastAsia" w:hint="eastAsia"/>
          <w:sz w:val="28"/>
          <w:szCs w:val="28"/>
        </w:rPr>
        <w:t>美好的明天！</w:t>
      </w:r>
    </w:p>
    <w:p w:rsidR="00E24522" w:rsidRPr="00E24522" w:rsidRDefault="00E24522" w:rsidP="00F46B55">
      <w:pPr>
        <w:spacing w:line="560" w:lineRule="exact"/>
        <w:rPr>
          <w:rFonts w:asciiTheme="minorEastAsia" w:hAnsiTheme="minorEastAsia"/>
          <w:sz w:val="28"/>
          <w:szCs w:val="28"/>
        </w:rPr>
      </w:pPr>
    </w:p>
    <w:p w:rsidR="008754BE" w:rsidRPr="00E24522" w:rsidRDefault="00E24522" w:rsidP="00F46B55">
      <w:pPr>
        <w:spacing w:line="560" w:lineRule="exact"/>
        <w:rPr>
          <w:rFonts w:asciiTheme="minorEastAsia" w:hAnsiTheme="minorEastAsia"/>
          <w:sz w:val="28"/>
          <w:szCs w:val="28"/>
        </w:rPr>
      </w:pPr>
      <w:r w:rsidRPr="00E24522">
        <w:rPr>
          <w:rFonts w:asciiTheme="minorEastAsia" w:hAnsiTheme="minorEastAsia" w:hint="eastAsia"/>
          <w:sz w:val="28"/>
          <w:szCs w:val="28"/>
        </w:rPr>
        <w:t>我的演讲完毕， 谢谢大家！</w:t>
      </w:r>
      <w:bookmarkStart w:id="0" w:name="_GoBack"/>
      <w:bookmarkEnd w:id="0"/>
    </w:p>
    <w:p w:rsidR="00F46B55" w:rsidRPr="00E24522" w:rsidRDefault="00F46B55">
      <w:pPr>
        <w:rPr>
          <w:rFonts w:asciiTheme="minorEastAsia" w:hAnsiTheme="minorEastAsia"/>
          <w:sz w:val="28"/>
          <w:szCs w:val="28"/>
        </w:rPr>
      </w:pPr>
    </w:p>
    <w:sectPr w:rsidR="00F46B55" w:rsidRPr="00E24522" w:rsidSect="008754BE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1920" w:rsidRDefault="00A31920" w:rsidP="008754BE">
      <w:r>
        <w:separator/>
      </w:r>
    </w:p>
  </w:endnote>
  <w:endnote w:type="continuationSeparator" w:id="1">
    <w:p w:rsidR="00A31920" w:rsidRDefault="00A31920" w:rsidP="008754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8896141"/>
    </w:sdtPr>
    <w:sdtContent>
      <w:p w:rsidR="000C7326" w:rsidRDefault="00A067C1">
        <w:pPr>
          <w:pStyle w:val="a3"/>
          <w:jc w:val="center"/>
        </w:pPr>
        <w:r w:rsidRPr="00A067C1">
          <w:fldChar w:fldCharType="begin"/>
        </w:r>
        <w:r w:rsidR="000C7326">
          <w:instrText xml:space="preserve"> PAGE   \* MERGEFORMAT </w:instrText>
        </w:r>
        <w:r w:rsidRPr="00A067C1">
          <w:fldChar w:fldCharType="separate"/>
        </w:r>
        <w:r w:rsidR="00DC2457" w:rsidRPr="00DC2457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0C7326" w:rsidRDefault="000C732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1920" w:rsidRDefault="00A31920" w:rsidP="008754BE">
      <w:r>
        <w:separator/>
      </w:r>
    </w:p>
  </w:footnote>
  <w:footnote w:type="continuationSeparator" w:id="1">
    <w:p w:rsidR="00A31920" w:rsidRDefault="00A31920" w:rsidP="008754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47256002"/>
    <w:rsid w:val="000C7326"/>
    <w:rsid w:val="000D0B33"/>
    <w:rsid w:val="001E4A40"/>
    <w:rsid w:val="00263C4D"/>
    <w:rsid w:val="003E439B"/>
    <w:rsid w:val="00464096"/>
    <w:rsid w:val="0046650C"/>
    <w:rsid w:val="00522B40"/>
    <w:rsid w:val="0053110C"/>
    <w:rsid w:val="005F2373"/>
    <w:rsid w:val="006058CE"/>
    <w:rsid w:val="006A5C48"/>
    <w:rsid w:val="006D581A"/>
    <w:rsid w:val="008754BE"/>
    <w:rsid w:val="009F3428"/>
    <w:rsid w:val="00A067C1"/>
    <w:rsid w:val="00A31920"/>
    <w:rsid w:val="00A63606"/>
    <w:rsid w:val="00C0010F"/>
    <w:rsid w:val="00CB468B"/>
    <w:rsid w:val="00D660B1"/>
    <w:rsid w:val="00DA136C"/>
    <w:rsid w:val="00DC2457"/>
    <w:rsid w:val="00DC5AEF"/>
    <w:rsid w:val="00E24522"/>
    <w:rsid w:val="00F46B55"/>
    <w:rsid w:val="076C727E"/>
    <w:rsid w:val="15CE5B8E"/>
    <w:rsid w:val="2E71332A"/>
    <w:rsid w:val="30FA1D15"/>
    <w:rsid w:val="44015711"/>
    <w:rsid w:val="47256002"/>
    <w:rsid w:val="79514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4B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8754BE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paragraph" w:styleId="3">
    <w:name w:val="heading 3"/>
    <w:basedOn w:val="a"/>
    <w:next w:val="a"/>
    <w:unhideWhenUsed/>
    <w:qFormat/>
    <w:rsid w:val="008754BE"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8754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8754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rsid w:val="008754BE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sid w:val="008754BE"/>
    <w:rPr>
      <w:b/>
    </w:rPr>
  </w:style>
  <w:style w:type="character" w:styleId="a7">
    <w:name w:val="Hyperlink"/>
    <w:basedOn w:val="a0"/>
    <w:rsid w:val="008754BE"/>
    <w:rPr>
      <w:color w:val="0000FF"/>
      <w:u w:val="single"/>
    </w:rPr>
  </w:style>
  <w:style w:type="character" w:customStyle="1" w:styleId="Char0">
    <w:name w:val="页眉 Char"/>
    <w:basedOn w:val="a0"/>
    <w:link w:val="a4"/>
    <w:rsid w:val="008754BE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8754BE"/>
    <w:rPr>
      <w:kern w:val="2"/>
      <w:sz w:val="18"/>
      <w:szCs w:val="18"/>
    </w:rPr>
  </w:style>
  <w:style w:type="paragraph" w:styleId="a8">
    <w:name w:val="Balloon Text"/>
    <w:basedOn w:val="a"/>
    <w:link w:val="Char1"/>
    <w:rsid w:val="00DC2457"/>
    <w:rPr>
      <w:sz w:val="18"/>
      <w:szCs w:val="18"/>
    </w:rPr>
  </w:style>
  <w:style w:type="character" w:customStyle="1" w:styleId="Char1">
    <w:name w:val="批注框文本 Char"/>
    <w:basedOn w:val="a0"/>
    <w:link w:val="a8"/>
    <w:rsid w:val="00DC245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4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9486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26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FCD966E-CE46-4D8A-853F-E944CFE09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1178</Words>
  <Characters>25</Characters>
  <Application>Microsoft Office Word</Application>
  <DocSecurity>0</DocSecurity>
  <Lines>1</Lines>
  <Paragraphs>2</Paragraphs>
  <ScaleCrop>false</ScaleCrop>
  <Company/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7</cp:revision>
  <dcterms:created xsi:type="dcterms:W3CDTF">2016-08-04T02:25:00Z</dcterms:created>
  <dcterms:modified xsi:type="dcterms:W3CDTF">2016-08-16T03:18:00Z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2052-10.1.0.5862</vt:lpwstr>
  </property>
</Properties>
</file>